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活动四：大班美术活动“上学去”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能根据自己的所见所想进行美术创作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学会把控画面的整体性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了解小学生的校园生活和学习习惯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向往当个小学生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愿意去上小学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能根据自己的所见所想进行美术创作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学会把控画面的整体性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油画棒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彩色铅笔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与幼儿谈话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吸引幼儿注意力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再过一段时间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你们就要上小学了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有谁去看过哥哥姐姐上学的样子吗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什么给你留下了最深刻的印象呢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没看过的小朋友谁可以说一说你想象的上小学的你会是什么样子呢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鼓励幼儿大胆表达自己的想法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教师提基本要求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①教师提问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小朋友说了这么多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那今天我们一起画一幅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上学去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的美术作品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画之前先说一说你都要画什么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什么东西画在哪里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打算怎么布置你这张画纸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那你们也构思了你们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上学去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的这幅作品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现在选择你们需要的工具开始创作吧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注意保持画面的整洁哦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教师巡回指导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分享作品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老师看了你们的作品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发现有的小朋友画的是背上小书包开心地去上学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有的小朋友画的是学校门口的楼和自己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能看出你们都很期待上小学学习更多本领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那谁愿意和我们介绍一下作品呢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说一说你对小学的期望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（1）你是如何看待美术教育活动中的内在情感体验的？请结合活动举例说明。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指南》中提到要重视幼儿在美术教育活动中的内在情感体验，教师应该带领幼儿到大自然和社会中去。例如，在“上学去”的活动中，如果条件允许，可以带领幼儿参观小学。但是活动开始时教师也是向幼儿提问“你们看到的小学是什么样的”，并不是直接介绍自己看到的小学，而是和幼儿讨论，一同感受、发现事物的美的特征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（2）你认为在幼儿创作过程中教师需要如何指导？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我认为在幼儿创作过程中，教师的指导要把握好“适时”和“适度”。教师要用心观察幼儿的思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维过程和表现形式以及对工具材料的探索过程，不过多干涉或把自己的意愿强加给幼儿，在幼儿需要的时候给予具体的帮助指导。教师的指导要建立在尊重幼儿表现和创作的愿望基础上。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BCA67F6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2023-07-27T01:13:20Z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